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56" w:rsidRDefault="007B3956" w:rsidP="007B3956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>APPENDIX B. DETAILED MEASURED SECTION</w:t>
      </w:r>
    </w:p>
    <w:p w:rsidR="007B3956" w:rsidRDefault="00443B9A" w:rsidP="007B3956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FIGURE CAPTIONS</w:t>
      </w:r>
    </w:p>
    <w:p w:rsidR="007B3956" w:rsidRPr="00266A52" w:rsidRDefault="007B3956" w:rsidP="007B3956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B1</w:t>
      </w:r>
      <w:r w:rsidRPr="00266A52">
        <w:rPr>
          <w:rFonts w:ascii="Times New Roman" w:hAnsi="Times New Roman"/>
          <w:sz w:val="24"/>
          <w:szCs w:val="24"/>
          <w:lang w:val="en-US"/>
        </w:rPr>
        <w:t xml:space="preserve">. Stratigraphic sections of the </w:t>
      </w:r>
      <w:proofErr w:type="spellStart"/>
      <w:r w:rsidRPr="00266A52">
        <w:rPr>
          <w:rFonts w:ascii="Times New Roman" w:hAnsi="Times New Roman"/>
          <w:sz w:val="24"/>
          <w:szCs w:val="24"/>
          <w:lang w:val="en-US"/>
        </w:rPr>
        <w:t>Atzompa</w:t>
      </w:r>
      <w:proofErr w:type="spellEnd"/>
      <w:r w:rsidRPr="00266A52">
        <w:rPr>
          <w:rFonts w:ascii="Times New Roman" w:hAnsi="Times New Roman"/>
          <w:sz w:val="24"/>
          <w:szCs w:val="24"/>
          <w:lang w:val="en-US"/>
        </w:rPr>
        <w:t xml:space="preserve"> Formation. </w:t>
      </w:r>
      <w:r w:rsidR="00662250">
        <w:rPr>
          <w:rFonts w:ascii="Times New Roman" w:hAnsi="Times New Roman"/>
          <w:sz w:val="24"/>
          <w:szCs w:val="24"/>
          <w:lang w:val="en-US"/>
        </w:rPr>
        <w:t>A</w:t>
      </w:r>
      <w:r w:rsidRPr="00266A52">
        <w:rPr>
          <w:rFonts w:ascii="Times New Roman" w:hAnsi="Times New Roman"/>
          <w:sz w:val="24"/>
          <w:szCs w:val="24"/>
          <w:lang w:val="en-US"/>
        </w:rPr>
        <w:t xml:space="preserve">) Las </w:t>
      </w:r>
      <w:proofErr w:type="spellStart"/>
      <w:r w:rsidRPr="00266A52">
        <w:rPr>
          <w:rFonts w:ascii="Times New Roman" w:hAnsi="Times New Roman"/>
          <w:sz w:val="24"/>
          <w:szCs w:val="24"/>
          <w:lang w:val="en-US"/>
        </w:rPr>
        <w:t>Pozas</w:t>
      </w:r>
      <w:proofErr w:type="spellEnd"/>
      <w:r w:rsidRPr="00266A52">
        <w:rPr>
          <w:rFonts w:ascii="Times New Roman" w:hAnsi="Times New Roman"/>
          <w:sz w:val="24"/>
          <w:szCs w:val="24"/>
          <w:lang w:val="en-US"/>
        </w:rPr>
        <w:t xml:space="preserve"> member, </w:t>
      </w:r>
      <w:r w:rsidR="00662250">
        <w:rPr>
          <w:rFonts w:ascii="Times New Roman" w:hAnsi="Times New Roman"/>
          <w:sz w:val="24"/>
          <w:szCs w:val="24"/>
          <w:lang w:val="en-US"/>
        </w:rPr>
        <w:t>B</w:t>
      </w:r>
      <w:r w:rsidRPr="00266A52">
        <w:rPr>
          <w:rFonts w:ascii="Times New Roman" w:hAnsi="Times New Roman"/>
          <w:sz w:val="24"/>
          <w:szCs w:val="24"/>
          <w:lang w:val="en-US"/>
        </w:rPr>
        <w:t xml:space="preserve">)  La Magdalena Member, </w:t>
      </w:r>
      <w:r w:rsidR="00662250">
        <w:rPr>
          <w:rFonts w:ascii="Times New Roman" w:hAnsi="Times New Roman"/>
          <w:sz w:val="24"/>
          <w:szCs w:val="24"/>
          <w:lang w:val="en-US"/>
        </w:rPr>
        <w:t>C</w:t>
      </w:r>
      <w:r w:rsidRPr="00266A52">
        <w:rPr>
          <w:rFonts w:ascii="Times New Roman" w:hAnsi="Times New Roman"/>
          <w:sz w:val="24"/>
          <w:szCs w:val="24"/>
          <w:lang w:val="en-US"/>
        </w:rPr>
        <w:t xml:space="preserve">) explanation of lithofacies codes, which correspond to facies and facies association codes in Tables </w:t>
      </w:r>
      <w:r>
        <w:rPr>
          <w:rFonts w:ascii="Times New Roman" w:hAnsi="Times New Roman"/>
          <w:sz w:val="24"/>
          <w:szCs w:val="24"/>
          <w:lang w:val="en-US"/>
        </w:rPr>
        <w:t>2 and 3</w:t>
      </w:r>
      <w:r w:rsidRPr="00266A52">
        <w:rPr>
          <w:rFonts w:ascii="Times New Roman" w:hAnsi="Times New Roman"/>
          <w:sz w:val="24"/>
          <w:szCs w:val="24"/>
          <w:lang w:val="en-US"/>
        </w:rPr>
        <w:t>. The numbers in the left side of the stratigraphic columns corresponds to meters.</w:t>
      </w:r>
    </w:p>
    <w:p w:rsidR="007B3956" w:rsidRPr="00266A52" w:rsidRDefault="007B3956" w:rsidP="007B3956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B2</w:t>
      </w:r>
      <w:r w:rsidRPr="00266A52">
        <w:rPr>
          <w:rFonts w:ascii="Times New Roman" w:hAnsi="Times New Roman"/>
          <w:sz w:val="24"/>
          <w:szCs w:val="24"/>
          <w:lang w:val="en-US"/>
        </w:rPr>
        <w:t xml:space="preserve">. Stratigraphic section of Santa Marta </w:t>
      </w:r>
      <w:proofErr w:type="gramStart"/>
      <w:r w:rsidRPr="00266A52">
        <w:rPr>
          <w:rFonts w:ascii="Times New Roman" w:hAnsi="Times New Roman"/>
          <w:sz w:val="24"/>
          <w:szCs w:val="24"/>
          <w:lang w:val="en-US"/>
        </w:rPr>
        <w:t>member..</w:t>
      </w:r>
      <w:proofErr w:type="gramEnd"/>
      <w:r w:rsidRPr="00266A52">
        <w:rPr>
          <w:rFonts w:ascii="Times New Roman" w:hAnsi="Times New Roman"/>
          <w:sz w:val="24"/>
          <w:szCs w:val="24"/>
          <w:lang w:val="en-US"/>
        </w:rPr>
        <w:t xml:space="preserve"> The codes correspond to facies and facies association code </w:t>
      </w:r>
      <w:r w:rsidR="00662250">
        <w:rPr>
          <w:rFonts w:ascii="Times New Roman" w:hAnsi="Times New Roman"/>
          <w:sz w:val="24"/>
          <w:szCs w:val="24"/>
          <w:lang w:val="en-US"/>
        </w:rPr>
        <w:t>in</w:t>
      </w:r>
      <w:r w:rsidRPr="00266A52">
        <w:rPr>
          <w:rFonts w:ascii="Times New Roman" w:hAnsi="Times New Roman"/>
          <w:sz w:val="24"/>
          <w:szCs w:val="24"/>
          <w:lang w:val="en-US"/>
        </w:rPr>
        <w:t xml:space="preserve"> Table 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266A52">
        <w:rPr>
          <w:rFonts w:ascii="Times New Roman" w:hAnsi="Times New Roman"/>
          <w:sz w:val="24"/>
          <w:szCs w:val="24"/>
          <w:lang w:val="en-US"/>
        </w:rPr>
        <w:t xml:space="preserve"> and Table 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Pr="00266A52">
        <w:rPr>
          <w:rFonts w:ascii="Times New Roman" w:hAnsi="Times New Roman"/>
          <w:sz w:val="24"/>
          <w:szCs w:val="24"/>
          <w:lang w:val="en-US"/>
        </w:rPr>
        <w:t>. Facies codes and symbols as in Figure 3. The numbers in the left side of the stratigraphic columns corresponds to meters.</w:t>
      </w:r>
    </w:p>
    <w:p w:rsidR="007B3956" w:rsidRDefault="007B3956" w:rsidP="007B3956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B3</w:t>
      </w:r>
      <w:r w:rsidRPr="00266A52">
        <w:rPr>
          <w:rFonts w:ascii="Times New Roman" w:hAnsi="Times New Roman"/>
          <w:sz w:val="24"/>
          <w:szCs w:val="24"/>
          <w:lang w:val="en-US"/>
        </w:rPr>
        <w:t xml:space="preserve">. Stratigraphic section of Santa Marta member. The codes correspond to facies and facies association code </w:t>
      </w:r>
      <w:r w:rsidR="00662250">
        <w:rPr>
          <w:rFonts w:ascii="Times New Roman" w:hAnsi="Times New Roman"/>
          <w:sz w:val="24"/>
          <w:szCs w:val="24"/>
          <w:lang w:val="en-US"/>
        </w:rPr>
        <w:t>in</w:t>
      </w:r>
      <w:r w:rsidRPr="00266A52">
        <w:rPr>
          <w:rFonts w:ascii="Times New Roman" w:hAnsi="Times New Roman"/>
          <w:sz w:val="24"/>
          <w:szCs w:val="24"/>
          <w:lang w:val="en-US"/>
        </w:rPr>
        <w:t xml:space="preserve"> Table 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266A52">
        <w:rPr>
          <w:rFonts w:ascii="Times New Roman" w:hAnsi="Times New Roman"/>
          <w:sz w:val="24"/>
          <w:szCs w:val="24"/>
          <w:lang w:val="en-US"/>
        </w:rPr>
        <w:t xml:space="preserve"> and Table 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Pr="00266A52">
        <w:rPr>
          <w:rFonts w:ascii="Times New Roman" w:hAnsi="Times New Roman"/>
          <w:sz w:val="24"/>
          <w:szCs w:val="24"/>
          <w:lang w:val="en-US"/>
        </w:rPr>
        <w:t>. Facies codes and symbols as in Figure 3. The numbers in the left side of the stratigraphic columns corresponds to meters.</w:t>
      </w:r>
    </w:p>
    <w:p w:rsidR="007B3956" w:rsidRPr="007B3956" w:rsidRDefault="007B3956" w:rsidP="007B3956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B4</w:t>
      </w:r>
      <w:r w:rsidRPr="00266A52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662250">
        <w:rPr>
          <w:rFonts w:ascii="Times New Roman" w:hAnsi="Times New Roman"/>
          <w:sz w:val="24"/>
          <w:szCs w:val="24"/>
          <w:lang w:val="en-US"/>
        </w:rPr>
        <w:t>A</w:t>
      </w:r>
      <w:r w:rsidRPr="00266A52">
        <w:rPr>
          <w:rFonts w:ascii="Times New Roman" w:hAnsi="Times New Roman"/>
          <w:sz w:val="24"/>
          <w:szCs w:val="24"/>
          <w:lang w:val="en-US"/>
        </w:rPr>
        <w:t xml:space="preserve">). Stratigraphic section of </w:t>
      </w:r>
      <w:proofErr w:type="spellStart"/>
      <w:r w:rsidRPr="00266A52">
        <w:rPr>
          <w:rFonts w:ascii="Times New Roman" w:hAnsi="Times New Roman"/>
          <w:sz w:val="24"/>
          <w:szCs w:val="24"/>
          <w:lang w:val="en-US"/>
        </w:rPr>
        <w:t>Pozo</w:t>
      </w:r>
      <w:proofErr w:type="spellEnd"/>
      <w:r w:rsidRPr="00266A52">
        <w:rPr>
          <w:rFonts w:ascii="Times New Roman" w:hAnsi="Times New Roman"/>
          <w:sz w:val="24"/>
          <w:szCs w:val="24"/>
          <w:lang w:val="en-US"/>
        </w:rPr>
        <w:t xml:space="preserve"> Grande Member. </w:t>
      </w:r>
      <w:r w:rsidR="00662250">
        <w:rPr>
          <w:rFonts w:ascii="Times New Roman" w:hAnsi="Times New Roman"/>
          <w:sz w:val="24"/>
          <w:szCs w:val="24"/>
          <w:lang w:val="en-US"/>
        </w:rPr>
        <w:t>B</w:t>
      </w:r>
      <w:r w:rsidRPr="00266A52">
        <w:rPr>
          <w:rFonts w:ascii="Times New Roman" w:hAnsi="Times New Roman"/>
          <w:sz w:val="24"/>
          <w:szCs w:val="24"/>
          <w:lang w:val="en-US"/>
        </w:rPr>
        <w:t xml:space="preserve">). Stratigraphic section for </w:t>
      </w:r>
      <w:r w:rsidR="00662250">
        <w:rPr>
          <w:rFonts w:ascii="Times New Roman" w:hAnsi="Times New Roman"/>
          <w:sz w:val="24"/>
          <w:szCs w:val="24"/>
          <w:lang w:val="en-US"/>
        </w:rPr>
        <w:t>the El</w:t>
      </w:r>
      <w:r w:rsidRPr="00266A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A52">
        <w:rPr>
          <w:rFonts w:ascii="Times New Roman" w:hAnsi="Times New Roman"/>
          <w:sz w:val="24"/>
          <w:szCs w:val="24"/>
          <w:lang w:val="en-US"/>
        </w:rPr>
        <w:t>Calvario</w:t>
      </w:r>
      <w:proofErr w:type="spellEnd"/>
      <w:r w:rsidRPr="00266A52">
        <w:rPr>
          <w:rFonts w:ascii="Times New Roman" w:hAnsi="Times New Roman"/>
          <w:sz w:val="24"/>
          <w:szCs w:val="24"/>
          <w:lang w:val="en-US"/>
        </w:rPr>
        <w:t xml:space="preserve"> Member. The codes and symbols correspond to facies and facies association codes </w:t>
      </w:r>
      <w:r w:rsidR="00662250">
        <w:rPr>
          <w:rFonts w:ascii="Times New Roman" w:hAnsi="Times New Roman"/>
          <w:sz w:val="24"/>
          <w:szCs w:val="24"/>
          <w:lang w:val="en-US"/>
        </w:rPr>
        <w:t>i</w:t>
      </w:r>
      <w:r w:rsidRPr="00266A52">
        <w:rPr>
          <w:rFonts w:ascii="Times New Roman" w:hAnsi="Times New Roman"/>
          <w:sz w:val="24"/>
          <w:szCs w:val="24"/>
          <w:lang w:val="en-US"/>
        </w:rPr>
        <w:t xml:space="preserve">n Tables 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266A52">
        <w:rPr>
          <w:rFonts w:ascii="Times New Roman" w:hAnsi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Pr="00266A52">
        <w:rPr>
          <w:rFonts w:ascii="Times New Roman" w:hAnsi="Times New Roman"/>
          <w:sz w:val="24"/>
          <w:szCs w:val="24"/>
          <w:lang w:val="en-US"/>
        </w:rPr>
        <w:t xml:space="preserve"> and Figure </w:t>
      </w:r>
      <w:r>
        <w:rPr>
          <w:rFonts w:ascii="Times New Roman" w:hAnsi="Times New Roman"/>
          <w:sz w:val="24"/>
          <w:szCs w:val="24"/>
          <w:lang w:val="en-US"/>
        </w:rPr>
        <w:t>B1</w:t>
      </w:r>
      <w:r w:rsidRPr="00266A52">
        <w:rPr>
          <w:rFonts w:ascii="Times New Roman" w:hAnsi="Times New Roman"/>
          <w:sz w:val="24"/>
          <w:szCs w:val="24"/>
          <w:lang w:val="en-US"/>
        </w:rPr>
        <w:t>. The numbers in the left side of the stratigraphic</w:t>
      </w:r>
      <w:r>
        <w:rPr>
          <w:rFonts w:ascii="Times New Roman" w:hAnsi="Times New Roman"/>
          <w:sz w:val="24"/>
          <w:szCs w:val="24"/>
          <w:lang w:val="en-US"/>
        </w:rPr>
        <w:t xml:space="preserve"> columns corresponds to meters.</w:t>
      </w:r>
    </w:p>
    <w:sectPr w:rsidR="007B3956" w:rsidRPr="007B39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56"/>
    <w:rsid w:val="00443B9A"/>
    <w:rsid w:val="00662250"/>
    <w:rsid w:val="007B3956"/>
    <w:rsid w:val="00936DC8"/>
    <w:rsid w:val="00B2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DFA90E-6FB1-4E53-928C-FA7C22B0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39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7B3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MX"/>
    </w:rPr>
  </w:style>
  <w:style w:type="character" w:customStyle="1" w:styleId="HTMLPreformattedChar">
    <w:name w:val="HTML Preformatted Char"/>
    <w:basedOn w:val="DefaultParagraphFont"/>
    <w:link w:val="HTMLPreformatted"/>
    <w:rsid w:val="007B3956"/>
    <w:rPr>
      <w:rFonts w:ascii="Courier New" w:eastAsia="Times New Roman" w:hAnsi="Courier New" w:cs="Times New Roman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oem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Coco Lemon Pie</cp:lastModifiedBy>
  <cp:revision>2</cp:revision>
  <dcterms:created xsi:type="dcterms:W3CDTF">2016-09-23T20:55:00Z</dcterms:created>
  <dcterms:modified xsi:type="dcterms:W3CDTF">2016-09-23T20:55:00Z</dcterms:modified>
</cp:coreProperties>
</file>